
<file path=[Content_Types].xml><?xml version="1.0" encoding="utf-8"?>
<Types xmlns="http://schemas.openxmlformats.org/package/2006/content-types">
  <Default ContentType="application/vnd.openxmlformats-package.relationships+xml" Extension="rels"/>
  <Default ContentType="image/jpeg" Extension="jpeg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ind/>
        <w:jc w:val="center"/>
      </w:pPr>
      <w:r>
        <w:drawing>
          <wp:anchor allowOverlap="true" behindDoc="false" layoutInCell="true" locked="false" relativeHeight="251658240" simplePos="false">
            <wp:simplePos x="0" y="0"/>
            <wp:positionH relativeFrom="column">
              <wp:posOffset>2743200</wp:posOffset>
            </wp:positionH>
            <wp:positionV relativeFrom="paragraph">
              <wp:posOffset>-571500</wp:posOffset>
            </wp:positionV>
            <wp:extent cx="554355" cy="668020"/>
            <wp:effectExtent b="0" l="0" r="0" t="0"/>
            <wp:wrapNone/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1"/>
                    <a:srcRect b="-2306" l="-2780" r="-2780" t="-2306"/>
                    <a:stretch/>
                  </pic:blipFill>
                  <pic:spPr>
                    <a:xfrm flipH="false" flipV="false" rot="0">
                      <a:ext cx="554355" cy="668020"/>
                    </a:xfrm>
                    <a:prstGeom prst="rect"/>
                  </pic:spPr>
                </pic:pic>
              </a:graphicData>
            </a:graphic>
          </wp:anchor>
        </w:drawing>
      </w:r>
    </w:p>
    <w:p w14:paraId="02000000">
      <w:pPr>
        <w:ind w:hanging="100" w:left="0" w:right="0"/>
        <w:jc w:val="center"/>
      </w:pPr>
      <w:r>
        <w:rPr>
          <w:b w:val="1"/>
        </w:rPr>
        <w:t xml:space="preserve">АДМИНИСТРАЦИЯ МУНИЦИПАЛЬНОГО ОБРАЗОВАНИЯ </w:t>
      </w:r>
    </w:p>
    <w:p w14:paraId="03000000">
      <w:pPr>
        <w:ind w:hanging="100" w:left="0" w:right="0"/>
        <w:jc w:val="center"/>
      </w:pPr>
      <w:r>
        <w:rPr>
          <w:b w:val="1"/>
        </w:rPr>
        <w:t xml:space="preserve">БЕЛОРЕЧЕНСКИЙ РАЙОН </w:t>
      </w:r>
    </w:p>
    <w:p w14:paraId="04000000">
      <w:pPr>
        <w:ind w:hanging="100" w:left="0" w:right="0"/>
        <w:jc w:val="center"/>
        <w:rPr>
          <w:b w:val="1"/>
        </w:rPr>
      </w:pPr>
    </w:p>
    <w:p w14:paraId="05000000">
      <w:pPr>
        <w:ind/>
        <w:jc w:val="center"/>
      </w:pPr>
      <w:r>
        <w:rPr>
          <w:b w:val="1"/>
          <w:sz w:val="36"/>
        </w:rPr>
        <w:t>ПОСТАНОВЛЕНИЕ</w:t>
      </w:r>
    </w:p>
    <w:p w14:paraId="06000000">
      <w:pPr>
        <w:pStyle w:val="Style_1"/>
        <w:ind/>
        <w:jc w:val="center"/>
        <w:rPr>
          <w:rFonts w:ascii="Times New Roman" w:hAnsi="Times New Roman"/>
          <w:sz w:val="28"/>
        </w:rPr>
      </w:pPr>
    </w:p>
    <w:p w14:paraId="07000000">
      <w:pPr>
        <w:pStyle w:val="Style_1"/>
        <w:ind/>
        <w:jc w:val="center"/>
      </w:pPr>
      <w:r>
        <w:rPr>
          <w:rFonts w:ascii="Times New Roman" w:hAnsi="Times New Roman"/>
          <w:sz w:val="24"/>
        </w:rPr>
        <w:t>от</w:t>
      </w:r>
      <w:r>
        <w:rPr>
          <w:rFonts w:ascii="Times New Roman" w:hAnsi="Times New Roman"/>
          <w:sz w:val="22"/>
        </w:rPr>
        <w:t xml:space="preserve"> _______________</w:t>
      </w:r>
      <w:r>
        <w:rPr>
          <w:rFonts w:ascii="Times New Roman" w:hAnsi="Times New Roman"/>
          <w:color w:val="FFFFFF"/>
          <w:sz w:val="22"/>
        </w:rPr>
        <w:t xml:space="preserve">                                                                                              </w:t>
      </w:r>
      <w:r>
        <w:rPr>
          <w:rFonts w:ascii="Times New Roman" w:hAnsi="Times New Roman"/>
          <w:sz w:val="24"/>
        </w:rPr>
        <w:t xml:space="preserve">№ </w:t>
      </w:r>
      <w:r>
        <w:rPr>
          <w:rFonts w:ascii="Times New Roman" w:hAnsi="Times New Roman"/>
          <w:sz w:val="22"/>
        </w:rPr>
        <w:t>________</w:t>
      </w:r>
    </w:p>
    <w:p w14:paraId="08000000">
      <w:pPr>
        <w:pStyle w:val="Style_1"/>
        <w:ind/>
        <w:jc w:val="center"/>
        <w:rPr>
          <w:rFonts w:ascii="Times New Roman" w:hAnsi="Times New Roman"/>
          <w:sz w:val="16"/>
        </w:rPr>
      </w:pPr>
    </w:p>
    <w:p w14:paraId="09000000">
      <w:pPr>
        <w:pStyle w:val="Style_1"/>
        <w:tabs>
          <w:tab w:leader="none" w:pos="3400" w:val="left"/>
          <w:tab w:leader="none" w:pos="5000" w:val="left"/>
        </w:tabs>
        <w:ind/>
        <w:jc w:val="center"/>
      </w:pPr>
      <w:r>
        <w:rPr>
          <w:rFonts w:ascii="Times New Roman" w:hAnsi="Times New Roman"/>
          <w:sz w:val="24"/>
        </w:rPr>
        <w:t>г. Белореченск</w:t>
      </w:r>
    </w:p>
    <w:p w14:paraId="0A000000">
      <w:pPr>
        <w:rPr>
          <w:sz w:val="24"/>
        </w:rPr>
      </w:pPr>
    </w:p>
    <w:p w14:paraId="0B000000">
      <w:pPr>
        <w:ind/>
        <w:jc w:val="center"/>
        <w:rPr>
          <w:b w:val="1"/>
          <w:sz w:val="24"/>
        </w:rPr>
      </w:pPr>
    </w:p>
    <w:p w14:paraId="0C000000">
      <w:pPr>
        <w:ind/>
        <w:jc w:val="center"/>
      </w:pPr>
      <w:r>
        <w:rPr>
          <w:b w:val="1"/>
        </w:rPr>
        <w:t xml:space="preserve">Об утверждении отчета об исполнении бюджета </w:t>
      </w:r>
    </w:p>
    <w:p w14:paraId="0D000000">
      <w:pPr>
        <w:ind/>
        <w:jc w:val="center"/>
      </w:pPr>
      <w:r>
        <w:rPr>
          <w:b w:val="1"/>
        </w:rPr>
        <w:t xml:space="preserve">муниципального образования Белореченский район </w:t>
      </w:r>
    </w:p>
    <w:p w14:paraId="0E000000">
      <w:pPr>
        <w:ind/>
        <w:jc w:val="center"/>
      </w:pPr>
      <w:r>
        <w:rPr>
          <w:b w:val="1"/>
        </w:rPr>
        <w:t>за 9 месяцев 2023 года</w:t>
      </w:r>
    </w:p>
    <w:p w14:paraId="0F000000">
      <w:pPr>
        <w:pStyle w:val="Style_2"/>
        <w:ind w:firstLine="840" w:left="0" w:right="0"/>
        <w:jc w:val="both"/>
        <w:rPr>
          <w:rFonts w:ascii="Times New Roman" w:hAnsi="Times New Roman"/>
          <w:b w:val="1"/>
          <w:sz w:val="28"/>
        </w:rPr>
      </w:pPr>
    </w:p>
    <w:p w14:paraId="10000000">
      <w:pPr>
        <w:rPr>
          <w:b w:val="1"/>
          <w:sz w:val="28"/>
        </w:rPr>
      </w:pPr>
    </w:p>
    <w:p w14:paraId="11000000">
      <w:pPr>
        <w:pStyle w:val="Style_2"/>
        <w:ind w:firstLine="840" w:left="0" w:right="0"/>
        <w:jc w:val="both"/>
      </w:pPr>
      <w:r>
        <w:rPr>
          <w:rFonts w:ascii="Times New Roman" w:hAnsi="Times New Roman"/>
          <w:sz w:val="28"/>
        </w:rPr>
        <w:t>В соответствии со статьей 264.2 Бюджетного кодекса Российской Федерации, руководствуясь статьей 31 Устава муниципального образования Белореченский район, п о с т а н о в л я ю:</w:t>
      </w:r>
    </w:p>
    <w:p w14:paraId="12000000">
      <w:pPr>
        <w:tabs>
          <w:tab w:leader="none" w:pos="1080" w:val="left"/>
        </w:tabs>
        <w:ind w:firstLine="840" w:left="0" w:right="0"/>
        <w:jc w:val="both"/>
      </w:pPr>
      <w:r>
        <w:t>1. Утвердить отчет об исполнении бюджета муниципального образования Белореченский район за 9 месяцев 2023 года согласно приложениям № 1, 2.</w:t>
      </w:r>
    </w:p>
    <w:p w14:paraId="13000000">
      <w:pPr>
        <w:tabs>
          <w:tab w:leader="none" w:pos="1080" w:val="left"/>
        </w:tabs>
        <w:ind w:firstLine="840" w:left="0" w:right="0"/>
        <w:jc w:val="both"/>
      </w:pPr>
      <w:r>
        <w:t>2. Управлению делами администрации муниципального образования Белореченский район (Антифеев О.Г.):</w:t>
      </w:r>
    </w:p>
    <w:p w14:paraId="14000000">
      <w:pPr>
        <w:tabs>
          <w:tab w:leader="none" w:pos="1132" w:val="left"/>
        </w:tabs>
        <w:ind w:firstLine="840" w:left="0" w:right="0"/>
        <w:jc w:val="both"/>
      </w:pPr>
      <w:r>
        <w:t>2.1. Направить настоящее постановление в Совет муниципального образования Белореченский район.</w:t>
      </w:r>
    </w:p>
    <w:p w14:paraId="15000000">
      <w:pPr>
        <w:tabs>
          <w:tab w:leader="none" w:pos="1080" w:val="left"/>
        </w:tabs>
        <w:ind w:firstLine="840" w:left="0" w:right="0"/>
        <w:jc w:val="both"/>
      </w:pPr>
      <w:r>
        <w:t>2.2. Опубликовать настоящее постановление в установленном порядке.</w:t>
      </w:r>
    </w:p>
    <w:p w14:paraId="16000000">
      <w:pPr>
        <w:tabs>
          <w:tab w:leader="none" w:pos="1080" w:val="left"/>
        </w:tabs>
        <w:ind w:firstLine="840" w:left="0" w:right="0"/>
        <w:jc w:val="both"/>
      </w:pPr>
      <w:r>
        <w:t>3. Контроль за выполнением настоящего постановления возложить на   заместителя главы муниципального образования Белореченский район         Пыш А.Н.</w:t>
      </w:r>
    </w:p>
    <w:p w14:paraId="17000000">
      <w:pPr>
        <w:tabs>
          <w:tab w:leader="none" w:pos="1080" w:val="left"/>
        </w:tabs>
        <w:ind w:firstLine="840" w:left="0" w:right="0"/>
        <w:jc w:val="both"/>
      </w:pPr>
      <w:r>
        <w:t>4. Постановление вступает в силу со дня его официального опубликования.</w:t>
      </w:r>
    </w:p>
    <w:p w14:paraId="18000000">
      <w:pPr>
        <w:tabs>
          <w:tab w:leader="none" w:pos="1080" w:val="left"/>
        </w:tabs>
        <w:ind w:firstLine="680" w:left="0" w:right="0"/>
        <w:jc w:val="both"/>
      </w:pPr>
    </w:p>
    <w:p w14:paraId="19000000">
      <w:pPr>
        <w:ind w:firstLine="840" w:left="0" w:right="0"/>
        <w:jc w:val="both"/>
      </w:pPr>
    </w:p>
    <w:p w14:paraId="1A000000">
      <w:r>
        <w:t>Глава муниципального образования</w:t>
      </w:r>
    </w:p>
    <w:p w14:paraId="1B000000">
      <w:r>
        <w:t>Белореченский район                                                                          С.В.Сидоренко</w:t>
      </w:r>
    </w:p>
    <w:sectPr>
      <w:pgSz w:h="16838" w:orient="portrait" w:w="11906"/>
      <w:pgMar w:bottom="1134" w:footer="708" w:header="708" w:left="1701" w:right="567" w:top="1247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widowControl w:val="1"/>
      <w:ind/>
    </w:pPr>
    <w:rPr>
      <w:rFonts w:ascii="Times New Roman" w:hAnsi="Times New Roman"/>
      <w:color w:val="000000"/>
      <w:sz w:val="28"/>
    </w:rPr>
  </w:style>
  <w:style w:default="1" w:styleId="Style_3_ch" w:type="character">
    <w:name w:val="Normal"/>
    <w:link w:val="Style_3"/>
    <w:rPr>
      <w:rFonts w:ascii="Times New Roman" w:hAnsi="Times New Roman"/>
      <w:color w:val="000000"/>
      <w:sz w:val="28"/>
    </w:rPr>
  </w:style>
  <w:style w:styleId="Style_4" w:type="paragraph">
    <w:name w:val="toc 2"/>
    <w:next w:val="Style_3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WW8Num3z5"/>
    <w:link w:val="Style_5_ch"/>
  </w:style>
  <w:style w:styleId="Style_5_ch" w:type="character">
    <w:name w:val="WW8Num3z5"/>
    <w:link w:val="Style_5"/>
  </w:style>
  <w:style w:styleId="Style_6" w:type="paragraph">
    <w:name w:val="toc 4"/>
    <w:next w:val="Style_3"/>
    <w:link w:val="Style_6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1" w:type="paragraph">
    <w:name w:val="Нормальный (OEM)"/>
    <w:basedOn w:val="Style_3"/>
    <w:next w:val="Style_3"/>
    <w:link w:val="Style_1_ch"/>
    <w:pPr>
      <w:widowControl w:val="0"/>
      <w:ind/>
      <w:jc w:val="both"/>
    </w:pPr>
    <w:rPr>
      <w:rFonts w:ascii="Courier New" w:hAnsi="Courier New"/>
      <w:sz w:val="20"/>
    </w:rPr>
  </w:style>
  <w:style w:styleId="Style_1_ch" w:type="character">
    <w:name w:val="Нормальный (OEM)"/>
    <w:basedOn w:val="Style_3_ch"/>
    <w:link w:val="Style_1"/>
    <w:rPr>
      <w:rFonts w:ascii="Courier New" w:hAnsi="Courier New"/>
      <w:sz w:val="20"/>
    </w:rPr>
  </w:style>
  <w:style w:styleId="Style_7" w:type="paragraph">
    <w:name w:val="WW8Num1z6"/>
    <w:link w:val="Style_7_ch"/>
  </w:style>
  <w:style w:styleId="Style_7_ch" w:type="character">
    <w:name w:val="WW8Num1z6"/>
    <w:link w:val="Style_7"/>
  </w:style>
  <w:style w:styleId="Style_8" w:type="paragraph">
    <w:name w:val="toc 6"/>
    <w:next w:val="Style_3"/>
    <w:link w:val="Style_8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toc 7"/>
    <w:next w:val="Style_3"/>
    <w:link w:val="Style_9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0" w:type="paragraph">
    <w:name w:val="Body Text Indent"/>
    <w:basedOn w:val="Style_3"/>
    <w:link w:val="Style_10_ch"/>
    <w:pPr>
      <w:spacing w:after="120" w:before="0"/>
      <w:ind w:firstLine="0" w:left="283" w:right="0"/>
    </w:pPr>
    <w:rPr>
      <w:sz w:val="24"/>
    </w:rPr>
  </w:style>
  <w:style w:styleId="Style_10_ch" w:type="character">
    <w:name w:val="Body Text Indent"/>
    <w:basedOn w:val="Style_3_ch"/>
    <w:link w:val="Style_10"/>
    <w:rPr>
      <w:sz w:val="24"/>
    </w:rPr>
  </w:style>
  <w:style w:styleId="Style_11" w:type="paragraph">
    <w:name w:val="WW8Num2z4"/>
    <w:link w:val="Style_11_ch"/>
  </w:style>
  <w:style w:styleId="Style_11_ch" w:type="character">
    <w:name w:val="WW8Num2z4"/>
    <w:link w:val="Style_11"/>
  </w:style>
  <w:style w:styleId="Style_12" w:type="paragraph">
    <w:name w:val="Указатель"/>
    <w:basedOn w:val="Style_3"/>
    <w:link w:val="Style_12_ch"/>
  </w:style>
  <w:style w:styleId="Style_12_ch" w:type="character">
    <w:name w:val="Указатель"/>
    <w:basedOn w:val="Style_3_ch"/>
    <w:link w:val="Style_12"/>
  </w:style>
  <w:style w:styleId="Style_13" w:type="paragraph">
    <w:name w:val="WW8Num1z8"/>
    <w:link w:val="Style_13_ch"/>
  </w:style>
  <w:style w:styleId="Style_13_ch" w:type="character">
    <w:name w:val="WW8Num1z8"/>
    <w:link w:val="Style_13"/>
  </w:style>
  <w:style w:styleId="Style_14" w:type="paragraph">
    <w:name w:val="heading 3"/>
    <w:next w:val="Style_3"/>
    <w:link w:val="Style_14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4_ch" w:type="character">
    <w:name w:val="heading 3"/>
    <w:link w:val="Style_14"/>
    <w:rPr>
      <w:rFonts w:ascii="XO Thames" w:hAnsi="XO Thames"/>
      <w:b w:val="1"/>
      <w:sz w:val="26"/>
    </w:rPr>
  </w:style>
  <w:style w:styleId="Style_15" w:type="paragraph">
    <w:name w:val="Основной шрифт абзаца1"/>
    <w:link w:val="Style_15_ch"/>
  </w:style>
  <w:style w:styleId="Style_15_ch" w:type="character">
    <w:name w:val="Основной шрифт абзаца1"/>
    <w:link w:val="Style_15"/>
  </w:style>
  <w:style w:styleId="Style_16" w:type="paragraph">
    <w:name w:val="Содержимое таблицы"/>
    <w:basedOn w:val="Style_3"/>
    <w:link w:val="Style_16_ch"/>
  </w:style>
  <w:style w:styleId="Style_16_ch" w:type="character">
    <w:name w:val="Содержимое таблицы"/>
    <w:basedOn w:val="Style_3_ch"/>
    <w:link w:val="Style_16"/>
  </w:style>
  <w:style w:styleId="Style_17" w:type="paragraph">
    <w:name w:val="WW8Num2z2"/>
    <w:link w:val="Style_17_ch"/>
  </w:style>
  <w:style w:styleId="Style_17_ch" w:type="character">
    <w:name w:val="WW8Num2z2"/>
    <w:link w:val="Style_17"/>
  </w:style>
  <w:style w:styleId="Style_18" w:type="paragraph">
    <w:name w:val="Заголовок"/>
    <w:basedOn w:val="Style_3"/>
    <w:next w:val="Style_19"/>
    <w:link w:val="Style_18_ch"/>
    <w:pPr>
      <w:keepNext w:val="1"/>
      <w:spacing w:after="120" w:before="240"/>
      <w:ind/>
    </w:pPr>
    <w:rPr>
      <w:rFonts w:ascii="Liberation Sans" w:hAnsi="Liberation Sans"/>
      <w:sz w:val="28"/>
    </w:rPr>
  </w:style>
  <w:style w:styleId="Style_18_ch" w:type="character">
    <w:name w:val="Заголовок"/>
    <w:basedOn w:val="Style_3_ch"/>
    <w:link w:val="Style_18"/>
    <w:rPr>
      <w:rFonts w:ascii="Liberation Sans" w:hAnsi="Liberation Sans"/>
      <w:sz w:val="28"/>
    </w:rPr>
  </w:style>
  <w:style w:styleId="Style_20" w:type="paragraph">
    <w:name w:val="WW8Num1z7"/>
    <w:link w:val="Style_20_ch"/>
  </w:style>
  <w:style w:styleId="Style_20_ch" w:type="character">
    <w:name w:val="WW8Num1z7"/>
    <w:link w:val="Style_20"/>
  </w:style>
  <w:style w:styleId="Style_21" w:type="paragraph">
    <w:name w:val="Название объекта1"/>
    <w:basedOn w:val="Style_3"/>
    <w:link w:val="Style_21_ch"/>
    <w:pPr>
      <w:spacing w:after="120" w:before="120"/>
      <w:ind/>
    </w:pPr>
    <w:rPr>
      <w:i w:val="1"/>
      <w:sz w:val="24"/>
    </w:rPr>
  </w:style>
  <w:style w:styleId="Style_21_ch" w:type="character">
    <w:name w:val="Название объекта1"/>
    <w:basedOn w:val="Style_3_ch"/>
    <w:link w:val="Style_21"/>
    <w:rPr>
      <w:i w:val="1"/>
      <w:sz w:val="24"/>
    </w:rPr>
  </w:style>
  <w:style w:styleId="Style_22" w:type="paragraph">
    <w:name w:val="WW8Num2z6"/>
    <w:link w:val="Style_22_ch"/>
  </w:style>
  <w:style w:styleId="Style_22_ch" w:type="character">
    <w:name w:val="WW8Num2z6"/>
    <w:link w:val="Style_22"/>
  </w:style>
  <w:style w:styleId="Style_23" w:type="paragraph">
    <w:name w:val="WW8Num3z4"/>
    <w:link w:val="Style_23_ch"/>
  </w:style>
  <w:style w:styleId="Style_23_ch" w:type="character">
    <w:name w:val="WW8Num3z4"/>
    <w:link w:val="Style_23"/>
  </w:style>
  <w:style w:styleId="Style_24" w:type="paragraph">
    <w:name w:val="WW8Num3z3"/>
    <w:link w:val="Style_24_ch"/>
  </w:style>
  <w:style w:styleId="Style_24_ch" w:type="character">
    <w:name w:val="WW8Num3z3"/>
    <w:link w:val="Style_24"/>
  </w:style>
  <w:style w:styleId="Style_25" w:type="paragraph">
    <w:name w:val="List"/>
    <w:basedOn w:val="Style_19"/>
    <w:link w:val="Style_25_ch"/>
  </w:style>
  <w:style w:styleId="Style_25_ch" w:type="character">
    <w:name w:val="List"/>
    <w:basedOn w:val="Style_19_ch"/>
    <w:link w:val="Style_25"/>
  </w:style>
  <w:style w:styleId="Style_26" w:type="paragraph">
    <w:name w:val="Основной шрифт абзаца"/>
    <w:link w:val="Style_26_ch"/>
  </w:style>
  <w:style w:styleId="Style_26_ch" w:type="character">
    <w:name w:val="Основной шрифт абзаца"/>
    <w:link w:val="Style_26"/>
  </w:style>
  <w:style w:styleId="Style_27" w:type="paragraph">
    <w:name w:val=" Знак1 Знак Знак Знак Знак Знак Знак Знак Знак Знак"/>
    <w:basedOn w:val="Style_3"/>
    <w:next w:val="Style_3"/>
    <w:link w:val="Style_27_ch"/>
    <w:pPr>
      <w:spacing w:after="160" w:before="0" w:line="240" w:lineRule="exact"/>
      <w:ind w:firstLine="709" w:left="0" w:right="0"/>
    </w:pPr>
  </w:style>
  <w:style w:styleId="Style_27_ch" w:type="character">
    <w:name w:val=" Знак1 Знак Знак Знак Знак Знак Знак Знак Знак Знак"/>
    <w:basedOn w:val="Style_3_ch"/>
    <w:link w:val="Style_27"/>
  </w:style>
  <w:style w:styleId="Style_28" w:type="paragraph">
    <w:name w:val="Указатель3"/>
    <w:basedOn w:val="Style_3"/>
    <w:link w:val="Style_28_ch"/>
  </w:style>
  <w:style w:styleId="Style_28_ch" w:type="character">
    <w:name w:val="Указатель3"/>
    <w:basedOn w:val="Style_3_ch"/>
    <w:link w:val="Style_28"/>
  </w:style>
  <w:style w:styleId="Style_29" w:type="paragraph">
    <w:name w:val="WW8Num2z1"/>
    <w:link w:val="Style_29_ch"/>
  </w:style>
  <w:style w:styleId="Style_29_ch" w:type="character">
    <w:name w:val="WW8Num2z1"/>
    <w:link w:val="Style_29"/>
  </w:style>
  <w:style w:styleId="Style_30" w:type="paragraph">
    <w:name w:val="Основной шрифт абзаца2"/>
    <w:link w:val="Style_30_ch"/>
  </w:style>
  <w:style w:styleId="Style_30_ch" w:type="character">
    <w:name w:val="Основной шрифт абзаца2"/>
    <w:link w:val="Style_30"/>
  </w:style>
  <w:style w:styleId="Style_31" w:type="paragraph">
    <w:name w:val="WW8Num2z0"/>
    <w:link w:val="Style_31_ch"/>
  </w:style>
  <w:style w:styleId="Style_31_ch" w:type="character">
    <w:name w:val="WW8Num2z0"/>
    <w:link w:val="Style_31"/>
  </w:style>
  <w:style w:styleId="Style_32" w:type="paragraph">
    <w:name w:val="WW8Num3z2"/>
    <w:link w:val="Style_32_ch"/>
  </w:style>
  <w:style w:styleId="Style_32_ch" w:type="character">
    <w:name w:val="WW8Num3z2"/>
    <w:link w:val="Style_32"/>
  </w:style>
  <w:style w:styleId="Style_33" w:type="paragraph">
    <w:name w:val="WW8Num2z3"/>
    <w:link w:val="Style_33_ch"/>
  </w:style>
  <w:style w:styleId="Style_33_ch" w:type="character">
    <w:name w:val="WW8Num2z3"/>
    <w:link w:val="Style_33"/>
  </w:style>
  <w:style w:styleId="Style_34" w:type="paragraph">
    <w:name w:val="toc 3"/>
    <w:next w:val="Style_3"/>
    <w:link w:val="Style_34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34_ch" w:type="character">
    <w:name w:val="toc 3"/>
    <w:link w:val="Style_34"/>
    <w:rPr>
      <w:rFonts w:ascii="XO Thames" w:hAnsi="XO Thames"/>
      <w:sz w:val="28"/>
    </w:rPr>
  </w:style>
  <w:style w:styleId="Style_35" w:type="paragraph">
    <w:name w:val="Текст выноски"/>
    <w:basedOn w:val="Style_3"/>
    <w:link w:val="Style_35_ch"/>
    <w:rPr>
      <w:rFonts w:ascii="Tahoma" w:hAnsi="Tahoma"/>
      <w:sz w:val="16"/>
    </w:rPr>
  </w:style>
  <w:style w:styleId="Style_35_ch" w:type="character">
    <w:name w:val="Текст выноски"/>
    <w:basedOn w:val="Style_3_ch"/>
    <w:link w:val="Style_35"/>
    <w:rPr>
      <w:rFonts w:ascii="Tahoma" w:hAnsi="Tahoma"/>
      <w:sz w:val="16"/>
    </w:rPr>
  </w:style>
  <w:style w:styleId="Style_2" w:type="paragraph">
    <w:name w:val="Прижатый влево"/>
    <w:basedOn w:val="Style_3"/>
    <w:next w:val="Style_3"/>
    <w:link w:val="Style_2_ch"/>
    <w:rPr>
      <w:rFonts w:ascii="Arial" w:hAnsi="Arial"/>
      <w:sz w:val="18"/>
    </w:rPr>
  </w:style>
  <w:style w:styleId="Style_2_ch" w:type="character">
    <w:name w:val="Прижатый влево"/>
    <w:basedOn w:val="Style_3_ch"/>
    <w:link w:val="Style_2"/>
    <w:rPr>
      <w:rFonts w:ascii="Arial" w:hAnsi="Arial"/>
      <w:sz w:val="18"/>
    </w:rPr>
  </w:style>
  <w:style w:styleId="Style_36" w:type="paragraph">
    <w:name w:val="WW8Num1z1"/>
    <w:link w:val="Style_36_ch"/>
  </w:style>
  <w:style w:styleId="Style_36_ch" w:type="character">
    <w:name w:val="WW8Num1z1"/>
    <w:link w:val="Style_36"/>
  </w:style>
  <w:style w:styleId="Style_37" w:type="paragraph">
    <w:name w:val="WW8Num1z2"/>
    <w:link w:val="Style_37_ch"/>
  </w:style>
  <w:style w:styleId="Style_37_ch" w:type="character">
    <w:name w:val="WW8Num1z2"/>
    <w:link w:val="Style_37"/>
  </w:style>
  <w:style w:styleId="Style_38" w:type="paragraph">
    <w:name w:val="caption"/>
    <w:basedOn w:val="Style_3"/>
    <w:link w:val="Style_38_ch"/>
    <w:pPr>
      <w:spacing w:after="120" w:before="120"/>
      <w:ind/>
    </w:pPr>
    <w:rPr>
      <w:i w:val="1"/>
      <w:sz w:val="24"/>
    </w:rPr>
  </w:style>
  <w:style w:styleId="Style_38_ch" w:type="character">
    <w:name w:val="caption"/>
    <w:basedOn w:val="Style_3_ch"/>
    <w:link w:val="Style_38"/>
    <w:rPr>
      <w:i w:val="1"/>
      <w:sz w:val="24"/>
    </w:rPr>
  </w:style>
  <w:style w:styleId="Style_39" w:type="paragraph">
    <w:name w:val="WW8Num3z7"/>
    <w:link w:val="Style_39_ch"/>
  </w:style>
  <w:style w:styleId="Style_39_ch" w:type="character">
    <w:name w:val="WW8Num3z7"/>
    <w:link w:val="Style_39"/>
  </w:style>
  <w:style w:styleId="Style_40" w:type="paragraph">
    <w:name w:val="heading 5"/>
    <w:next w:val="Style_3"/>
    <w:link w:val="Style_4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40_ch" w:type="character">
    <w:name w:val="heading 5"/>
    <w:link w:val="Style_40"/>
    <w:rPr>
      <w:rFonts w:ascii="XO Thames" w:hAnsi="XO Thames"/>
      <w:b w:val="1"/>
      <w:sz w:val="22"/>
    </w:rPr>
  </w:style>
  <w:style w:styleId="Style_41" w:type="paragraph">
    <w:name w:val="heading 1"/>
    <w:next w:val="Style_3"/>
    <w:link w:val="Style_4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41_ch" w:type="character">
    <w:name w:val="heading 1"/>
    <w:link w:val="Style_41"/>
    <w:rPr>
      <w:rFonts w:ascii="XO Thames" w:hAnsi="XO Thames"/>
      <w:b w:val="1"/>
      <w:sz w:val="32"/>
    </w:rPr>
  </w:style>
  <w:style w:styleId="Style_42" w:type="paragraph">
    <w:name w:val="header"/>
    <w:basedOn w:val="Style_3"/>
    <w:link w:val="Style_42_ch"/>
    <w:pPr>
      <w:tabs>
        <w:tab w:leader="none" w:pos="4677" w:val="center"/>
        <w:tab w:leader="none" w:pos="9355" w:val="right"/>
      </w:tabs>
      <w:ind/>
    </w:pPr>
  </w:style>
  <w:style w:styleId="Style_42_ch" w:type="character">
    <w:name w:val="header"/>
    <w:basedOn w:val="Style_3_ch"/>
    <w:link w:val="Style_42"/>
  </w:style>
  <w:style w:styleId="Style_43" w:type="paragraph">
    <w:name w:val="WW8Num1z4"/>
    <w:link w:val="Style_43_ch"/>
  </w:style>
  <w:style w:styleId="Style_43_ch" w:type="character">
    <w:name w:val="WW8Num1z4"/>
    <w:link w:val="Style_43"/>
  </w:style>
  <w:style w:styleId="Style_44" w:type="paragraph">
    <w:name w:val="Hyperlink"/>
    <w:link w:val="Style_44_ch"/>
    <w:rPr>
      <w:color w:val="0000FF"/>
      <w:u w:val="single"/>
    </w:rPr>
  </w:style>
  <w:style w:styleId="Style_44_ch" w:type="character">
    <w:name w:val="Hyperlink"/>
    <w:link w:val="Style_44"/>
    <w:rPr>
      <w:color w:val="0000FF"/>
      <w:u w:val="single"/>
    </w:rPr>
  </w:style>
  <w:style w:styleId="Style_45" w:type="paragraph">
    <w:name w:val="Footnote"/>
    <w:link w:val="Style_45_ch"/>
    <w:pPr>
      <w:ind w:firstLine="851" w:left="0"/>
      <w:jc w:val="both"/>
    </w:pPr>
    <w:rPr>
      <w:rFonts w:ascii="XO Thames" w:hAnsi="XO Thames"/>
      <w:sz w:val="22"/>
    </w:rPr>
  </w:style>
  <w:style w:styleId="Style_45_ch" w:type="character">
    <w:name w:val="Footnote"/>
    <w:link w:val="Style_45"/>
    <w:rPr>
      <w:rFonts w:ascii="XO Thames" w:hAnsi="XO Thames"/>
      <w:sz w:val="22"/>
    </w:rPr>
  </w:style>
  <w:style w:styleId="Style_46" w:type="paragraph">
    <w:name w:val="WW8Num3z6"/>
    <w:link w:val="Style_46_ch"/>
  </w:style>
  <w:style w:styleId="Style_46_ch" w:type="character">
    <w:name w:val="WW8Num3z6"/>
    <w:link w:val="Style_46"/>
  </w:style>
  <w:style w:styleId="Style_47" w:type="paragraph">
    <w:name w:val="Название объекта"/>
    <w:basedOn w:val="Style_3"/>
    <w:link w:val="Style_47_ch"/>
    <w:pPr>
      <w:spacing w:after="120" w:before="120"/>
      <w:ind/>
    </w:pPr>
    <w:rPr>
      <w:i w:val="1"/>
      <w:sz w:val="24"/>
    </w:rPr>
  </w:style>
  <w:style w:styleId="Style_47_ch" w:type="character">
    <w:name w:val="Название объекта"/>
    <w:basedOn w:val="Style_3_ch"/>
    <w:link w:val="Style_47"/>
    <w:rPr>
      <w:i w:val="1"/>
      <w:sz w:val="24"/>
    </w:rPr>
  </w:style>
  <w:style w:styleId="Style_48" w:type="paragraph">
    <w:name w:val="toc 1"/>
    <w:next w:val="Style_3"/>
    <w:link w:val="Style_48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48_ch" w:type="character">
    <w:name w:val="toc 1"/>
    <w:link w:val="Style_48"/>
    <w:rPr>
      <w:rFonts w:ascii="XO Thames" w:hAnsi="XO Thames"/>
      <w:b w:val="1"/>
      <w:sz w:val="28"/>
    </w:rPr>
  </w:style>
  <w:style w:styleId="Style_49" w:type="paragraph">
    <w:name w:val="Заголовок1"/>
    <w:basedOn w:val="Style_3"/>
    <w:next w:val="Style_19"/>
    <w:link w:val="Style_49_ch"/>
    <w:pPr>
      <w:keepNext w:val="1"/>
      <w:spacing w:after="120" w:before="240"/>
      <w:ind/>
    </w:pPr>
    <w:rPr>
      <w:rFonts w:ascii="Liberation Sans" w:hAnsi="Liberation Sans"/>
      <w:sz w:val="28"/>
    </w:rPr>
  </w:style>
  <w:style w:styleId="Style_49_ch" w:type="character">
    <w:name w:val="Заголовок1"/>
    <w:basedOn w:val="Style_3_ch"/>
    <w:link w:val="Style_49"/>
    <w:rPr>
      <w:rFonts w:ascii="Liberation Sans" w:hAnsi="Liberation Sans"/>
      <w:sz w:val="28"/>
    </w:rPr>
  </w:style>
  <w:style w:styleId="Style_50" w:type="paragraph">
    <w:name w:val="Header and Footer"/>
    <w:link w:val="Style_50_ch"/>
    <w:pPr>
      <w:spacing w:line="240" w:lineRule="auto"/>
      <w:ind/>
      <w:jc w:val="both"/>
    </w:pPr>
    <w:rPr>
      <w:rFonts w:ascii="XO Thames" w:hAnsi="XO Thames"/>
      <w:sz w:val="20"/>
    </w:rPr>
  </w:style>
  <w:style w:styleId="Style_50_ch" w:type="character">
    <w:name w:val="Header and Footer"/>
    <w:link w:val="Style_50"/>
    <w:rPr>
      <w:rFonts w:ascii="XO Thames" w:hAnsi="XO Thames"/>
      <w:sz w:val="20"/>
    </w:rPr>
  </w:style>
  <w:style w:styleId="Style_51" w:type="paragraph">
    <w:name w:val="WW8Num3z0"/>
    <w:link w:val="Style_51_ch"/>
  </w:style>
  <w:style w:styleId="Style_51_ch" w:type="character">
    <w:name w:val="WW8Num3z0"/>
    <w:link w:val="Style_51"/>
  </w:style>
  <w:style w:styleId="Style_52" w:type="paragraph">
    <w:name w:val="WW8Num2z8"/>
    <w:link w:val="Style_52_ch"/>
  </w:style>
  <w:style w:styleId="Style_52_ch" w:type="character">
    <w:name w:val="WW8Num2z8"/>
    <w:link w:val="Style_52"/>
  </w:style>
  <w:style w:styleId="Style_53" w:type="paragraph">
    <w:name w:val="WW8Num3z8"/>
    <w:link w:val="Style_53_ch"/>
  </w:style>
  <w:style w:styleId="Style_53_ch" w:type="character">
    <w:name w:val="WW8Num3z8"/>
    <w:link w:val="Style_53"/>
  </w:style>
  <w:style w:styleId="Style_54" w:type="paragraph">
    <w:name w:val="toc 9"/>
    <w:next w:val="Style_3"/>
    <w:link w:val="Style_54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54_ch" w:type="character">
    <w:name w:val="toc 9"/>
    <w:link w:val="Style_54"/>
    <w:rPr>
      <w:rFonts w:ascii="XO Thames" w:hAnsi="XO Thames"/>
      <w:sz w:val="28"/>
    </w:rPr>
  </w:style>
  <w:style w:styleId="Style_55" w:type="paragraph">
    <w:name w:val="Название объекта2"/>
    <w:basedOn w:val="Style_3"/>
    <w:link w:val="Style_55_ch"/>
    <w:pPr>
      <w:spacing w:after="120" w:before="120"/>
      <w:ind/>
    </w:pPr>
    <w:rPr>
      <w:i w:val="1"/>
      <w:sz w:val="24"/>
    </w:rPr>
  </w:style>
  <w:style w:styleId="Style_55_ch" w:type="character">
    <w:name w:val="Название объекта2"/>
    <w:basedOn w:val="Style_3_ch"/>
    <w:link w:val="Style_55"/>
    <w:rPr>
      <w:i w:val="1"/>
      <w:sz w:val="24"/>
    </w:rPr>
  </w:style>
  <w:style w:styleId="Style_56" w:type="paragraph">
    <w:name w:val="Указатель2"/>
    <w:basedOn w:val="Style_3"/>
    <w:link w:val="Style_56_ch"/>
  </w:style>
  <w:style w:styleId="Style_56_ch" w:type="character">
    <w:name w:val="Указатель2"/>
    <w:basedOn w:val="Style_3_ch"/>
    <w:link w:val="Style_56"/>
  </w:style>
  <w:style w:styleId="Style_57" w:type="paragraph">
    <w:name w:val="Указатель1"/>
    <w:basedOn w:val="Style_3"/>
    <w:link w:val="Style_57_ch"/>
  </w:style>
  <w:style w:styleId="Style_57_ch" w:type="character">
    <w:name w:val="Указатель1"/>
    <w:basedOn w:val="Style_3_ch"/>
    <w:link w:val="Style_57"/>
  </w:style>
  <w:style w:styleId="Style_58" w:type="paragraph">
    <w:name w:val="ConsNonformat"/>
    <w:link w:val="Style_58_ch"/>
    <w:pPr>
      <w:widowControl w:val="1"/>
      <w:ind w:firstLine="0" w:left="0" w:right="19772"/>
    </w:pPr>
    <w:rPr>
      <w:rFonts w:ascii="Courier New" w:hAnsi="Courier New"/>
      <w:color w:val="000000"/>
      <w:sz w:val="20"/>
    </w:rPr>
  </w:style>
  <w:style w:styleId="Style_58_ch" w:type="character">
    <w:name w:val="ConsNonformat"/>
    <w:link w:val="Style_58"/>
    <w:rPr>
      <w:rFonts w:ascii="Courier New" w:hAnsi="Courier New"/>
      <w:color w:val="000000"/>
      <w:sz w:val="20"/>
    </w:rPr>
  </w:style>
  <w:style w:styleId="Style_59" w:type="paragraph">
    <w:name w:val="toc 8"/>
    <w:next w:val="Style_3"/>
    <w:link w:val="Style_5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59_ch" w:type="character">
    <w:name w:val="toc 8"/>
    <w:link w:val="Style_59"/>
    <w:rPr>
      <w:rFonts w:ascii="XO Thames" w:hAnsi="XO Thames"/>
      <w:sz w:val="28"/>
    </w:rPr>
  </w:style>
  <w:style w:styleId="Style_60" w:type="paragraph">
    <w:name w:val="Заголовок таблицы"/>
    <w:basedOn w:val="Style_16"/>
    <w:link w:val="Style_60_ch"/>
    <w:pPr>
      <w:ind/>
      <w:jc w:val="center"/>
    </w:pPr>
    <w:rPr>
      <w:b w:val="1"/>
    </w:rPr>
  </w:style>
  <w:style w:styleId="Style_60_ch" w:type="character">
    <w:name w:val="Заголовок таблицы"/>
    <w:basedOn w:val="Style_16_ch"/>
    <w:link w:val="Style_60"/>
    <w:rPr>
      <w:b w:val="1"/>
    </w:rPr>
  </w:style>
  <w:style w:styleId="Style_61" w:type="paragraph">
    <w:name w:val="Default Paragraph Font"/>
    <w:link w:val="Style_61_ch"/>
  </w:style>
  <w:style w:styleId="Style_61_ch" w:type="character">
    <w:name w:val="Default Paragraph Font"/>
    <w:link w:val="Style_61"/>
  </w:style>
  <w:style w:styleId="Style_62" w:type="paragraph">
    <w:name w:val="toc 5"/>
    <w:next w:val="Style_3"/>
    <w:link w:val="Style_6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62_ch" w:type="character">
    <w:name w:val="toc 5"/>
    <w:link w:val="Style_62"/>
    <w:rPr>
      <w:rFonts w:ascii="XO Thames" w:hAnsi="XO Thames"/>
      <w:sz w:val="28"/>
    </w:rPr>
  </w:style>
  <w:style w:styleId="Style_63" w:type="paragraph">
    <w:name w:val="Знак1"/>
    <w:basedOn w:val="Style_3"/>
    <w:next w:val="Style_3"/>
    <w:link w:val="Style_63_ch"/>
    <w:pPr>
      <w:spacing w:after="160" w:before="0" w:line="240" w:lineRule="exact"/>
      <w:ind/>
    </w:pPr>
    <w:rPr>
      <w:rFonts w:ascii="Arial" w:hAnsi="Arial"/>
      <w:sz w:val="20"/>
    </w:rPr>
  </w:style>
  <w:style w:styleId="Style_63_ch" w:type="character">
    <w:name w:val="Знак1"/>
    <w:basedOn w:val="Style_3_ch"/>
    <w:link w:val="Style_63"/>
    <w:rPr>
      <w:rFonts w:ascii="Arial" w:hAnsi="Arial"/>
      <w:sz w:val="20"/>
    </w:rPr>
  </w:style>
  <w:style w:styleId="Style_64" w:type="paragraph">
    <w:name w:val="WW8Num2z5"/>
    <w:link w:val="Style_64_ch"/>
  </w:style>
  <w:style w:styleId="Style_64_ch" w:type="character">
    <w:name w:val="WW8Num2z5"/>
    <w:link w:val="Style_64"/>
  </w:style>
  <w:style w:styleId="Style_65" w:type="paragraph">
    <w:name w:val="footer"/>
    <w:basedOn w:val="Style_3"/>
    <w:link w:val="Style_65_ch"/>
    <w:pPr>
      <w:tabs>
        <w:tab w:leader="none" w:pos="4677" w:val="center"/>
        <w:tab w:leader="none" w:pos="9355" w:val="right"/>
      </w:tabs>
      <w:ind/>
    </w:pPr>
  </w:style>
  <w:style w:styleId="Style_65_ch" w:type="character">
    <w:name w:val="footer"/>
    <w:basedOn w:val="Style_3_ch"/>
    <w:link w:val="Style_65"/>
  </w:style>
  <w:style w:styleId="Style_66" w:type="paragraph">
    <w:name w:val="WW8Num1z5"/>
    <w:link w:val="Style_66_ch"/>
  </w:style>
  <w:style w:styleId="Style_66_ch" w:type="character">
    <w:name w:val="WW8Num1z5"/>
    <w:link w:val="Style_66"/>
  </w:style>
  <w:style w:styleId="Style_67" w:type="paragraph">
    <w:name w:val="WW8Num2z7"/>
    <w:link w:val="Style_67_ch"/>
  </w:style>
  <w:style w:styleId="Style_67_ch" w:type="character">
    <w:name w:val="WW8Num2z7"/>
    <w:link w:val="Style_67"/>
  </w:style>
  <w:style w:styleId="Style_68" w:type="paragraph">
    <w:name w:val="WW8Num1z0"/>
    <w:link w:val="Style_68_ch"/>
  </w:style>
  <w:style w:styleId="Style_68_ch" w:type="character">
    <w:name w:val="WW8Num1z0"/>
    <w:link w:val="Style_68"/>
  </w:style>
  <w:style w:styleId="Style_69" w:type="paragraph">
    <w:name w:val=" Знак"/>
    <w:basedOn w:val="Style_3"/>
    <w:link w:val="Style_69_ch"/>
    <w:pPr>
      <w:spacing w:after="280" w:before="280"/>
      <w:ind/>
      <w:jc w:val="both"/>
    </w:pPr>
    <w:rPr>
      <w:rFonts w:ascii="Tahoma" w:hAnsi="Tahoma"/>
      <w:sz w:val="20"/>
    </w:rPr>
  </w:style>
  <w:style w:styleId="Style_69_ch" w:type="character">
    <w:name w:val=" Знак"/>
    <w:basedOn w:val="Style_3_ch"/>
    <w:link w:val="Style_69"/>
    <w:rPr>
      <w:rFonts w:ascii="Tahoma" w:hAnsi="Tahoma"/>
      <w:sz w:val="20"/>
    </w:rPr>
  </w:style>
  <w:style w:styleId="Style_70" w:type="paragraph">
    <w:name w:val="Subtitle"/>
    <w:next w:val="Style_3"/>
    <w:link w:val="Style_70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70_ch" w:type="character">
    <w:name w:val="Subtitle"/>
    <w:link w:val="Style_70"/>
    <w:rPr>
      <w:rFonts w:ascii="XO Thames" w:hAnsi="XO Thames"/>
      <w:i w:val="1"/>
      <w:sz w:val="24"/>
    </w:rPr>
  </w:style>
  <w:style w:styleId="Style_71" w:type="paragraph">
    <w:name w:val="Title"/>
    <w:next w:val="Style_3"/>
    <w:link w:val="Style_71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71_ch" w:type="character">
    <w:name w:val="Title"/>
    <w:link w:val="Style_71"/>
    <w:rPr>
      <w:rFonts w:ascii="XO Thames" w:hAnsi="XO Thames"/>
      <w:b w:val="1"/>
      <w:caps w:val="1"/>
      <w:sz w:val="40"/>
    </w:rPr>
  </w:style>
  <w:style w:styleId="Style_72" w:type="paragraph">
    <w:name w:val="heading 4"/>
    <w:next w:val="Style_3"/>
    <w:link w:val="Style_72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72_ch" w:type="character">
    <w:name w:val="heading 4"/>
    <w:link w:val="Style_72"/>
    <w:rPr>
      <w:rFonts w:ascii="XO Thames" w:hAnsi="XO Thames"/>
      <w:b w:val="1"/>
      <w:sz w:val="24"/>
    </w:rPr>
  </w:style>
  <w:style w:styleId="Style_19" w:type="paragraph">
    <w:name w:val="Body Text"/>
    <w:basedOn w:val="Style_3"/>
    <w:link w:val="Style_19_ch"/>
    <w:pPr>
      <w:spacing w:after="140" w:before="0" w:line="288" w:lineRule="auto"/>
      <w:ind/>
    </w:pPr>
  </w:style>
  <w:style w:styleId="Style_19_ch" w:type="character">
    <w:name w:val="Body Text"/>
    <w:basedOn w:val="Style_3_ch"/>
    <w:link w:val="Style_19"/>
  </w:style>
  <w:style w:styleId="Style_73" w:type="paragraph">
    <w:name w:val="WW8Num1z3"/>
    <w:link w:val="Style_73_ch"/>
  </w:style>
  <w:style w:styleId="Style_73_ch" w:type="character">
    <w:name w:val="WW8Num1z3"/>
    <w:link w:val="Style_73"/>
  </w:style>
  <w:style w:styleId="Style_74" w:type="paragraph">
    <w:name w:val="WW8Num3z1"/>
    <w:link w:val="Style_74_ch"/>
  </w:style>
  <w:style w:styleId="Style_74_ch" w:type="character">
    <w:name w:val="WW8Num3z1"/>
    <w:link w:val="Style_74"/>
  </w:style>
  <w:style w:styleId="Style_75" w:type="paragraph">
    <w:name w:val="heading 2"/>
    <w:next w:val="Style_3"/>
    <w:link w:val="Style_7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75_ch" w:type="character">
    <w:name w:val="heading 2"/>
    <w:link w:val="Style_75"/>
    <w:rPr>
      <w:rFonts w:ascii="XO Thames" w:hAnsi="XO Thames"/>
      <w:b w:val="1"/>
      <w:sz w:val="28"/>
    </w:rPr>
  </w:style>
  <w:style w:styleId="Style_76" w:type="paragraph">
    <w:name w:val="Основной шрифт абзаца3"/>
    <w:link w:val="Style_76_ch"/>
  </w:style>
  <w:style w:styleId="Style_76_ch" w:type="character">
    <w:name w:val="Основной шрифт абзаца3"/>
    <w:link w:val="Style_76"/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media/1.jpeg" Type="http://schemas.openxmlformats.org/officeDocument/2006/relationships/imag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MyOffice-CoreFramework-Windows/25-982.666.6545.616.0@RELEASE-DESKTOP-WASSABI_HOME-RC-RENEW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2023-10-09T06:37:12Z</dcterms:modified>
</cp:coreProperties>
</file>